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长宝大厦110间公寓招租信息公告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9</w:t>
      </w:r>
      <w:r>
        <w:rPr>
          <w:rFonts w:hint="eastAsia" w:ascii="宋体" w:hAnsi="宋体"/>
          <w:sz w:val="32"/>
          <w:szCs w:val="32"/>
        </w:rPr>
        <w:t>-</w:t>
      </w:r>
      <w:r>
        <w:rPr>
          <w:rFonts w:hint="eastAsia" w:ascii="宋体" w:hAnsi="宋体"/>
          <w:sz w:val="32"/>
          <w:szCs w:val="32"/>
          <w:lang w:val="en-US" w:eastAsia="zh-CN"/>
        </w:rPr>
        <w:t>8</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出租资产基本情况</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AB</w:t>
            </w:r>
            <w:bookmarkStart w:id="0" w:name="_GoBack"/>
            <w:bookmarkEnd w:id="0"/>
            <w:r>
              <w:rPr>
                <w:rFonts w:hint="eastAsia" w:eastAsiaTheme="majorEastAsia"/>
                <w:lang w:val="en-US" w:eastAsia="zh-CN"/>
              </w:rPr>
              <w:t>段812-822计11间，D段7-8楼24间、E3-9楼75间，共计110间</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hint="eastAsia" w:ascii="宋体" w:hAnsi="宋体" w:eastAsia="宋体"/>
                <w:szCs w:val="21"/>
                <w:lang w:val="en-US" w:eastAsia="zh-CN"/>
              </w:rPr>
            </w:pPr>
            <w:r>
              <w:rPr>
                <w:rFonts w:hint="eastAsia" w:ascii="宋体" w:hAnsi="宋体"/>
                <w:szCs w:val="21"/>
              </w:rPr>
              <w:t>约</w:t>
            </w:r>
            <w:r>
              <w:rPr>
                <w:rFonts w:hint="eastAsia" w:ascii="宋体" w:hAnsi="宋体"/>
                <w:szCs w:val="21"/>
                <w:lang w:val="en-US" w:eastAsia="zh-CN"/>
              </w:rPr>
              <w:t>54</w:t>
            </w:r>
            <w:r>
              <w:rPr>
                <w:rFonts w:hint="eastAsia" w:ascii="宋体" w:hAnsi="宋体"/>
                <w:szCs w:val="21"/>
              </w:rPr>
              <w:t>平方米</w:t>
            </w:r>
            <w:r>
              <w:rPr>
                <w:rFonts w:hint="eastAsia" w:ascii="宋体" w:hAnsi="宋体"/>
                <w:szCs w:val="21"/>
                <w:lang w:val="en-US" w:eastAsia="zh-CN"/>
              </w:rPr>
              <w:t>/间，共约5940平方米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w:t>
            </w:r>
            <w:r>
              <w:rPr>
                <w:rFonts w:hint="eastAsia" w:ascii="宋体" w:hAnsi="宋体"/>
                <w:szCs w:val="21"/>
              </w:rPr>
              <w:t>即36</w:t>
            </w:r>
            <w:r>
              <w:rPr>
                <w:rFonts w:hint="eastAsia" w:ascii="宋体" w:hAnsi="宋体"/>
                <w:szCs w:val="21"/>
                <w:lang w:val="en-US" w:eastAsia="zh-CN"/>
              </w:rPr>
              <w:t>50.4</w:t>
            </w:r>
            <w:r>
              <w:rPr>
                <w:rFonts w:hint="eastAsia" w:ascii="宋体" w:hAnsi="宋体"/>
                <w:szCs w:val="21"/>
              </w:rPr>
              <w:t>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hint="eastAsia" w:ascii="宋体" w:hAnsi="宋体" w:eastAsia="宋体"/>
                <w:szCs w:val="21"/>
                <w:lang w:val="en-US" w:eastAsia="zh-CN"/>
              </w:rPr>
            </w:pPr>
            <w:r>
              <w:rPr>
                <w:rFonts w:hint="eastAsia" w:ascii="宋体" w:hAnsi="宋体"/>
                <w:szCs w:val="21"/>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hint="eastAsia" w:ascii="宋体" w:hAnsi="宋体"/>
                <w:szCs w:val="21"/>
              </w:rPr>
            </w:pPr>
            <w:r>
              <w:rPr>
                <w:rFonts w:hint="eastAsia" w:ascii="宋体" w:hAnsi="宋体"/>
                <w:szCs w:val="21"/>
              </w:rPr>
              <w:t>1、竞价人必须是依法在福田保税区围网内注册并合法经营的企业。</w:t>
            </w:r>
          </w:p>
          <w:p>
            <w:pPr>
              <w:jc w:val="left"/>
              <w:rPr>
                <w:rFonts w:hint="eastAsia" w:ascii="宋体" w:hAnsi="宋体"/>
                <w:szCs w:val="21"/>
              </w:rPr>
            </w:pPr>
            <w:r>
              <w:rPr>
                <w:rFonts w:hint="eastAsia" w:ascii="宋体" w:hAnsi="宋体"/>
                <w:szCs w:val="21"/>
              </w:rPr>
              <w:t>2、竞价人必须是具有独立法人资格的公司（不含个体工商户），工商注册认缴注册资本人民币</w:t>
            </w:r>
            <w:r>
              <w:rPr>
                <w:rFonts w:hint="eastAsia" w:ascii="宋体" w:hAnsi="宋体"/>
                <w:szCs w:val="21"/>
                <w:lang w:val="en-US" w:eastAsia="zh-CN"/>
              </w:rPr>
              <w:t>1</w:t>
            </w:r>
            <w:r>
              <w:rPr>
                <w:rFonts w:hint="eastAsia" w:ascii="宋体" w:hAnsi="宋体"/>
                <w:szCs w:val="21"/>
              </w:rPr>
              <w:t>仟万元以上。</w:t>
            </w:r>
          </w:p>
          <w:p>
            <w:pPr>
              <w:jc w:val="left"/>
              <w:rPr>
                <w:rFonts w:ascii="宋体" w:hAnsi="宋体"/>
                <w:szCs w:val="21"/>
              </w:rPr>
            </w:pPr>
            <w:r>
              <w:rPr>
                <w:rFonts w:hint="eastAsia" w:ascii="宋体" w:hAnsi="宋体"/>
                <w:szCs w:val="21"/>
              </w:rPr>
              <w:t>3、竞价人承诺无违反诚实信用等不良记录，如发现竞价人存在违反诚实信用等不良记录或竞价人被政府相关部门 处罚的，出租方有拒绝其竟价的权利。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hint="eastAsia" w:ascii="宋体" w:hAnsi="宋体"/>
                <w:szCs w:val="21"/>
              </w:rPr>
              <w:t>1、营业执照副本复印件（核原件）；</w:t>
            </w:r>
          </w:p>
          <w:p>
            <w:pPr>
              <w:widowControl/>
              <w:spacing w:line="313" w:lineRule="atLeast"/>
              <w:jc w:val="left"/>
              <w:rPr>
                <w:rFonts w:ascii="宋体" w:hAnsi="宋体"/>
                <w:szCs w:val="21"/>
              </w:rPr>
            </w:pPr>
            <w:r>
              <w:rPr>
                <w:rFonts w:hint="eastAsia" w:ascii="宋体" w:hAnsi="宋体"/>
                <w:szCs w:val="21"/>
              </w:rPr>
              <w:t>2、工商信息查询单；</w:t>
            </w:r>
          </w:p>
          <w:p>
            <w:pPr>
              <w:widowControl/>
              <w:spacing w:line="313" w:lineRule="atLeast"/>
              <w:jc w:val="left"/>
              <w:rPr>
                <w:rFonts w:ascii="宋体" w:hAnsi="宋体"/>
                <w:szCs w:val="21"/>
              </w:rPr>
            </w:pPr>
            <w:r>
              <w:rPr>
                <w:rFonts w:hint="eastAsia" w:ascii="宋体" w:hAnsi="宋体"/>
                <w:szCs w:val="21"/>
              </w:rPr>
              <w:t>3、法定代表人证明书、法定代表人第二代居民身份证复印件（核原件）；</w:t>
            </w:r>
          </w:p>
          <w:p>
            <w:pPr>
              <w:widowControl/>
              <w:spacing w:line="313" w:lineRule="atLeast"/>
              <w:jc w:val="left"/>
              <w:rPr>
                <w:rFonts w:ascii="宋体" w:hAnsi="宋体"/>
                <w:szCs w:val="21"/>
              </w:rPr>
            </w:pPr>
            <w:r>
              <w:rPr>
                <w:rFonts w:hint="eastAsia" w:ascii="宋体" w:hAnsi="宋体"/>
                <w:szCs w:val="21"/>
              </w:rPr>
              <w:t>4、授权委托书、被授权人第二代居民身份证复印件（核原件）；</w:t>
            </w:r>
          </w:p>
          <w:p>
            <w:pPr>
              <w:widowControl/>
              <w:spacing w:line="313" w:lineRule="atLeast"/>
              <w:jc w:val="left"/>
              <w:rPr>
                <w:rFonts w:ascii="宋体" w:hAnsi="宋体"/>
                <w:szCs w:val="21"/>
              </w:rPr>
            </w:pPr>
            <w:r>
              <w:rPr>
                <w:rFonts w:hint="eastAsia" w:ascii="宋体" w:hAnsi="宋体"/>
                <w:szCs w:val="21"/>
              </w:rPr>
              <w:t>5、承租物业用途说明（签字、盖公章，一式两份）</w:t>
            </w:r>
          </w:p>
          <w:p>
            <w:pPr>
              <w:widowControl/>
              <w:spacing w:line="313" w:lineRule="atLeast"/>
              <w:jc w:val="left"/>
              <w:rPr>
                <w:rFonts w:ascii="宋体" w:hAnsi="宋体"/>
                <w:szCs w:val="21"/>
              </w:rPr>
            </w:pPr>
            <w:r>
              <w:rPr>
                <w:rFonts w:hint="eastAsia" w:ascii="宋体" w:hAnsi="宋体"/>
                <w:szCs w:val="21"/>
              </w:rPr>
              <w:t>6、意向客户登记表（签字、盖公章，一式两份）</w:t>
            </w:r>
          </w:p>
          <w:p>
            <w:pPr>
              <w:jc w:val="left"/>
              <w:rPr>
                <w:rFonts w:ascii="宋体" w:hAnsi="宋体"/>
                <w:szCs w:val="21"/>
              </w:rPr>
            </w:pPr>
            <w:r>
              <w:rPr>
                <w:rFonts w:hint="eastAsia" w:ascii="宋体" w:hAnsi="宋体"/>
                <w:szCs w:val="21"/>
              </w:rPr>
              <w:t>7、出租方要求的其他材料。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hint="eastAsia" w:ascii="宋体" w:hAnsi="宋体"/>
                <w:szCs w:val="21"/>
              </w:rPr>
            </w:pPr>
            <w:r>
              <w:rPr>
                <w:rFonts w:hint="eastAsia" w:ascii="宋体" w:hAnsi="宋体"/>
                <w:szCs w:val="21"/>
              </w:rPr>
              <w:t>1、竞价人必须是依法在福田保税区围网内注册并合法经营的企业。</w:t>
            </w:r>
          </w:p>
          <w:p>
            <w:pPr>
              <w:widowControl/>
              <w:spacing w:line="313" w:lineRule="atLeast"/>
              <w:jc w:val="left"/>
              <w:rPr>
                <w:rFonts w:hint="eastAsia" w:ascii="宋体" w:hAnsi="宋体"/>
                <w:szCs w:val="21"/>
              </w:rPr>
            </w:pPr>
            <w:r>
              <w:rPr>
                <w:rFonts w:hint="eastAsia" w:ascii="宋体" w:hAnsi="宋体"/>
                <w:szCs w:val="21"/>
              </w:rPr>
              <w:t>2、竞价人必须是具有独立法人资格的公司（不含个体工商户），工商注册认缴注册资本人民币2仟万元以上。</w:t>
            </w:r>
          </w:p>
          <w:p>
            <w:pPr>
              <w:widowControl/>
              <w:spacing w:line="313" w:lineRule="atLeast"/>
              <w:jc w:val="left"/>
              <w:rPr>
                <w:rFonts w:ascii="宋体" w:hAnsi="宋体"/>
                <w:szCs w:val="21"/>
              </w:rPr>
            </w:pPr>
            <w:r>
              <w:rPr>
                <w:rFonts w:hint="eastAsia" w:ascii="宋体" w:hAnsi="宋体"/>
                <w:szCs w:val="21"/>
              </w:rPr>
              <w:t>3、竞价人承诺无违反诚实信用等不良记录，如发现竞价人存在违反诚实信用等不良记录或竞价人被政府相关部门 处罚的，出租方有拒绝其竟价的权利。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C805AA"/>
    <w:rsid w:val="01ED1618"/>
    <w:rsid w:val="021F19AF"/>
    <w:rsid w:val="035E5EA5"/>
    <w:rsid w:val="040465A9"/>
    <w:rsid w:val="05125686"/>
    <w:rsid w:val="053C043A"/>
    <w:rsid w:val="05453D1F"/>
    <w:rsid w:val="05B353B4"/>
    <w:rsid w:val="05E911EA"/>
    <w:rsid w:val="06A45E81"/>
    <w:rsid w:val="07295DD1"/>
    <w:rsid w:val="09896C2B"/>
    <w:rsid w:val="09BD5A02"/>
    <w:rsid w:val="09D83927"/>
    <w:rsid w:val="0B1B34AB"/>
    <w:rsid w:val="0BBE00C3"/>
    <w:rsid w:val="0BDB4602"/>
    <w:rsid w:val="0BE83FCF"/>
    <w:rsid w:val="0C7A6737"/>
    <w:rsid w:val="0CA16A43"/>
    <w:rsid w:val="0CC852B2"/>
    <w:rsid w:val="0D943471"/>
    <w:rsid w:val="0DAE0420"/>
    <w:rsid w:val="0DAF4244"/>
    <w:rsid w:val="0DDB1708"/>
    <w:rsid w:val="0E3C04EE"/>
    <w:rsid w:val="0E735B1F"/>
    <w:rsid w:val="0E7C1F3A"/>
    <w:rsid w:val="0EBB3439"/>
    <w:rsid w:val="10541785"/>
    <w:rsid w:val="105D27CB"/>
    <w:rsid w:val="10AD01B2"/>
    <w:rsid w:val="10D26474"/>
    <w:rsid w:val="10D403B9"/>
    <w:rsid w:val="10FA6F3C"/>
    <w:rsid w:val="11BC5E97"/>
    <w:rsid w:val="11DD47FC"/>
    <w:rsid w:val="120065B6"/>
    <w:rsid w:val="12465BF8"/>
    <w:rsid w:val="1318459F"/>
    <w:rsid w:val="133C04CF"/>
    <w:rsid w:val="142D09A2"/>
    <w:rsid w:val="15220927"/>
    <w:rsid w:val="15EB285B"/>
    <w:rsid w:val="15F10E01"/>
    <w:rsid w:val="16AC4D46"/>
    <w:rsid w:val="16DD3B0C"/>
    <w:rsid w:val="17002F99"/>
    <w:rsid w:val="171234BC"/>
    <w:rsid w:val="176D50B5"/>
    <w:rsid w:val="18207D62"/>
    <w:rsid w:val="18331D59"/>
    <w:rsid w:val="185E31A1"/>
    <w:rsid w:val="1864450A"/>
    <w:rsid w:val="1868287D"/>
    <w:rsid w:val="18CE0F5D"/>
    <w:rsid w:val="192A7ABB"/>
    <w:rsid w:val="19301031"/>
    <w:rsid w:val="19F601C9"/>
    <w:rsid w:val="1A0B7911"/>
    <w:rsid w:val="1A5D0248"/>
    <w:rsid w:val="1A841270"/>
    <w:rsid w:val="1AC26C12"/>
    <w:rsid w:val="1B3225AD"/>
    <w:rsid w:val="1B387C38"/>
    <w:rsid w:val="1B5E36C1"/>
    <w:rsid w:val="1BA05148"/>
    <w:rsid w:val="1BAE0D85"/>
    <w:rsid w:val="1CFA464C"/>
    <w:rsid w:val="1D093884"/>
    <w:rsid w:val="1E536FEA"/>
    <w:rsid w:val="1EAE45C1"/>
    <w:rsid w:val="1EC669B4"/>
    <w:rsid w:val="1F7864A8"/>
    <w:rsid w:val="20891AE9"/>
    <w:rsid w:val="2170220F"/>
    <w:rsid w:val="21FD6D9F"/>
    <w:rsid w:val="221E533C"/>
    <w:rsid w:val="22CC250F"/>
    <w:rsid w:val="22CC2F58"/>
    <w:rsid w:val="22FF1957"/>
    <w:rsid w:val="23184AD9"/>
    <w:rsid w:val="24DD2A8E"/>
    <w:rsid w:val="25CC621B"/>
    <w:rsid w:val="26861D53"/>
    <w:rsid w:val="26943619"/>
    <w:rsid w:val="26991F0A"/>
    <w:rsid w:val="26B3505A"/>
    <w:rsid w:val="28DE32AF"/>
    <w:rsid w:val="29567A54"/>
    <w:rsid w:val="295F5610"/>
    <w:rsid w:val="2A026EA8"/>
    <w:rsid w:val="2A041A5B"/>
    <w:rsid w:val="2A637724"/>
    <w:rsid w:val="2A822F1B"/>
    <w:rsid w:val="2C1A7031"/>
    <w:rsid w:val="2C8A4609"/>
    <w:rsid w:val="2D1F2708"/>
    <w:rsid w:val="2DB32E6B"/>
    <w:rsid w:val="2E767FF7"/>
    <w:rsid w:val="2F015248"/>
    <w:rsid w:val="2FD34FFA"/>
    <w:rsid w:val="30EF4A83"/>
    <w:rsid w:val="312C13ED"/>
    <w:rsid w:val="322C76F3"/>
    <w:rsid w:val="32756C55"/>
    <w:rsid w:val="32B0458C"/>
    <w:rsid w:val="333458F5"/>
    <w:rsid w:val="33586E8F"/>
    <w:rsid w:val="339405C8"/>
    <w:rsid w:val="339C21E9"/>
    <w:rsid w:val="34E254DB"/>
    <w:rsid w:val="34F90AD3"/>
    <w:rsid w:val="35174447"/>
    <w:rsid w:val="352A477B"/>
    <w:rsid w:val="358027CC"/>
    <w:rsid w:val="37845912"/>
    <w:rsid w:val="38615942"/>
    <w:rsid w:val="38CF6EEB"/>
    <w:rsid w:val="390B00B8"/>
    <w:rsid w:val="392928EC"/>
    <w:rsid w:val="397A7478"/>
    <w:rsid w:val="39CD5E77"/>
    <w:rsid w:val="39DD7D05"/>
    <w:rsid w:val="3A0B17A0"/>
    <w:rsid w:val="3A8F0762"/>
    <w:rsid w:val="3B544BA7"/>
    <w:rsid w:val="3BD13A32"/>
    <w:rsid w:val="3C3B73D4"/>
    <w:rsid w:val="3C7E2754"/>
    <w:rsid w:val="3CCA596B"/>
    <w:rsid w:val="3D206ED4"/>
    <w:rsid w:val="3D3F4DB0"/>
    <w:rsid w:val="3D5C4868"/>
    <w:rsid w:val="3F563ABD"/>
    <w:rsid w:val="41641350"/>
    <w:rsid w:val="41D801CF"/>
    <w:rsid w:val="41E274A7"/>
    <w:rsid w:val="4225261F"/>
    <w:rsid w:val="4253224F"/>
    <w:rsid w:val="4266798B"/>
    <w:rsid w:val="448C2224"/>
    <w:rsid w:val="44F851FB"/>
    <w:rsid w:val="450327E0"/>
    <w:rsid w:val="46143B36"/>
    <w:rsid w:val="4623010D"/>
    <w:rsid w:val="4632089D"/>
    <w:rsid w:val="465D3BCD"/>
    <w:rsid w:val="47E9183D"/>
    <w:rsid w:val="482A341E"/>
    <w:rsid w:val="48B95D0F"/>
    <w:rsid w:val="48DD0662"/>
    <w:rsid w:val="49391A87"/>
    <w:rsid w:val="49523747"/>
    <w:rsid w:val="49A83FE3"/>
    <w:rsid w:val="49EC6422"/>
    <w:rsid w:val="4A2C1D8E"/>
    <w:rsid w:val="4B9D1F99"/>
    <w:rsid w:val="4C2972F6"/>
    <w:rsid w:val="4C411621"/>
    <w:rsid w:val="4C933A12"/>
    <w:rsid w:val="4CAF76A1"/>
    <w:rsid w:val="4D0C5A2B"/>
    <w:rsid w:val="4D121AFB"/>
    <w:rsid w:val="4E0E49DD"/>
    <w:rsid w:val="4E0F6AA6"/>
    <w:rsid w:val="4E5978C8"/>
    <w:rsid w:val="4EA2397D"/>
    <w:rsid w:val="4EAE3833"/>
    <w:rsid w:val="4EAE6E7E"/>
    <w:rsid w:val="4F321F0E"/>
    <w:rsid w:val="4F6240D4"/>
    <w:rsid w:val="50093C08"/>
    <w:rsid w:val="513B08BA"/>
    <w:rsid w:val="51583C9B"/>
    <w:rsid w:val="51893F56"/>
    <w:rsid w:val="52AC22FD"/>
    <w:rsid w:val="52D05041"/>
    <w:rsid w:val="538760B4"/>
    <w:rsid w:val="540C13DD"/>
    <w:rsid w:val="554C4565"/>
    <w:rsid w:val="57BD35F7"/>
    <w:rsid w:val="57CE75C0"/>
    <w:rsid w:val="57D24D70"/>
    <w:rsid w:val="57E969B6"/>
    <w:rsid w:val="59902119"/>
    <w:rsid w:val="5ABC0026"/>
    <w:rsid w:val="5B077142"/>
    <w:rsid w:val="5B1F39D7"/>
    <w:rsid w:val="5BB67C3C"/>
    <w:rsid w:val="5C715D02"/>
    <w:rsid w:val="5C751987"/>
    <w:rsid w:val="5CBC071C"/>
    <w:rsid w:val="5D0C2F45"/>
    <w:rsid w:val="5D5A068C"/>
    <w:rsid w:val="5DBF0483"/>
    <w:rsid w:val="5E3B318A"/>
    <w:rsid w:val="5EEC5710"/>
    <w:rsid w:val="60D058B8"/>
    <w:rsid w:val="611A7E50"/>
    <w:rsid w:val="611F672B"/>
    <w:rsid w:val="61860C97"/>
    <w:rsid w:val="621827DF"/>
    <w:rsid w:val="62870B0B"/>
    <w:rsid w:val="62D76D89"/>
    <w:rsid w:val="637055B0"/>
    <w:rsid w:val="640564B8"/>
    <w:rsid w:val="644C3258"/>
    <w:rsid w:val="64A200DA"/>
    <w:rsid w:val="65204669"/>
    <w:rsid w:val="65734EBB"/>
    <w:rsid w:val="658A2F67"/>
    <w:rsid w:val="66162DE9"/>
    <w:rsid w:val="66BE20C2"/>
    <w:rsid w:val="66BF40C1"/>
    <w:rsid w:val="678A79C6"/>
    <w:rsid w:val="67E268D3"/>
    <w:rsid w:val="68390D99"/>
    <w:rsid w:val="68E63689"/>
    <w:rsid w:val="69542A13"/>
    <w:rsid w:val="69B412BB"/>
    <w:rsid w:val="6A495F3C"/>
    <w:rsid w:val="6A646F93"/>
    <w:rsid w:val="6AD779C5"/>
    <w:rsid w:val="6B5956F8"/>
    <w:rsid w:val="6B5B668E"/>
    <w:rsid w:val="6B654185"/>
    <w:rsid w:val="6B682FAD"/>
    <w:rsid w:val="6BF301DE"/>
    <w:rsid w:val="6BFC574F"/>
    <w:rsid w:val="6C2831A7"/>
    <w:rsid w:val="6C5507A1"/>
    <w:rsid w:val="6CA851E1"/>
    <w:rsid w:val="6D1866DE"/>
    <w:rsid w:val="6E906CA1"/>
    <w:rsid w:val="6F2F46C4"/>
    <w:rsid w:val="6F891B8F"/>
    <w:rsid w:val="70626CEF"/>
    <w:rsid w:val="71001CE2"/>
    <w:rsid w:val="713B7FE3"/>
    <w:rsid w:val="71C030D8"/>
    <w:rsid w:val="71F57083"/>
    <w:rsid w:val="722F1B66"/>
    <w:rsid w:val="733636D8"/>
    <w:rsid w:val="738913F6"/>
    <w:rsid w:val="73A07402"/>
    <w:rsid w:val="750909FC"/>
    <w:rsid w:val="75B52826"/>
    <w:rsid w:val="763F348B"/>
    <w:rsid w:val="76707AF7"/>
    <w:rsid w:val="77902C58"/>
    <w:rsid w:val="77AB4441"/>
    <w:rsid w:val="7826136F"/>
    <w:rsid w:val="79082CE3"/>
    <w:rsid w:val="790F3D42"/>
    <w:rsid w:val="79901C16"/>
    <w:rsid w:val="7A3C7F74"/>
    <w:rsid w:val="7A487622"/>
    <w:rsid w:val="7AF7691A"/>
    <w:rsid w:val="7B3052EB"/>
    <w:rsid w:val="7BEF698F"/>
    <w:rsid w:val="7C2E13BE"/>
    <w:rsid w:val="7C863FC2"/>
    <w:rsid w:val="7D572676"/>
    <w:rsid w:val="7DFA6FEA"/>
    <w:rsid w:val="7E3F6DB4"/>
    <w:rsid w:val="7E8A19F2"/>
    <w:rsid w:val="7E8B047B"/>
    <w:rsid w:val="7EAB61A4"/>
    <w:rsid w:val="7F06772E"/>
    <w:rsid w:val="7FEB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1</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2020-09-07T09:10:03Z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