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E7" w:rsidRDefault="00EF42E7" w:rsidP="001D4A14">
      <w:pPr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长宝大厦</w:t>
      </w:r>
      <w:r w:rsidR="003B0533">
        <w:rPr>
          <w:rFonts w:ascii="宋体" w:hAnsi="宋体" w:hint="eastAsia"/>
          <w:sz w:val="32"/>
          <w:szCs w:val="32"/>
        </w:rPr>
        <w:t>C段楼梯间</w:t>
      </w:r>
      <w:r>
        <w:rPr>
          <w:rFonts w:ascii="宋体" w:hAnsi="宋体" w:hint="eastAsia"/>
          <w:sz w:val="32"/>
          <w:szCs w:val="32"/>
        </w:rPr>
        <w:t>招商信息公告</w:t>
      </w:r>
    </w:p>
    <w:p w:rsidR="00EF42E7" w:rsidRPr="00034545" w:rsidRDefault="00EF42E7" w:rsidP="00EF42E7">
      <w:pPr>
        <w:jc w:val="center"/>
        <w:rPr>
          <w:rFonts w:ascii="宋体" w:hAnsi="宋体"/>
          <w:b/>
          <w:sz w:val="32"/>
          <w:szCs w:val="32"/>
        </w:rPr>
      </w:pPr>
      <w:r w:rsidRPr="00034545">
        <w:rPr>
          <w:rFonts w:ascii="宋体" w:hAnsi="宋体"/>
          <w:sz w:val="32"/>
          <w:szCs w:val="32"/>
        </w:rPr>
        <w:tab/>
      </w:r>
      <w:r w:rsidRPr="00034545">
        <w:rPr>
          <w:rFonts w:ascii="宋体" w:hAnsi="宋体" w:hint="eastAsia"/>
          <w:sz w:val="32"/>
          <w:szCs w:val="32"/>
        </w:rPr>
        <w:t xml:space="preserve">时间： </w:t>
      </w:r>
      <w:r w:rsidR="003B0533">
        <w:rPr>
          <w:rFonts w:ascii="宋体" w:hAnsi="宋体" w:hint="eastAsia"/>
          <w:sz w:val="32"/>
          <w:szCs w:val="32"/>
        </w:rPr>
        <w:t>2019</w:t>
      </w:r>
      <w:r w:rsidR="000922B9">
        <w:rPr>
          <w:rFonts w:ascii="宋体" w:hAnsi="宋体" w:hint="eastAsia"/>
          <w:sz w:val="32"/>
          <w:szCs w:val="32"/>
        </w:rPr>
        <w:t>-</w:t>
      </w:r>
      <w:r w:rsidR="00A76C66">
        <w:rPr>
          <w:rFonts w:ascii="宋体" w:hAnsi="宋体" w:hint="eastAsia"/>
          <w:sz w:val="32"/>
          <w:szCs w:val="32"/>
        </w:rPr>
        <w:t>4</w:t>
      </w:r>
      <w:r w:rsidR="00EA258E">
        <w:rPr>
          <w:rFonts w:ascii="宋体" w:hAnsi="宋体" w:hint="eastAsia"/>
          <w:sz w:val="32"/>
          <w:szCs w:val="32"/>
        </w:rPr>
        <w:t>-</w:t>
      </w:r>
      <w:r w:rsidR="00A76C66">
        <w:rPr>
          <w:rFonts w:ascii="宋体" w:hAnsi="宋体" w:hint="eastAsia"/>
          <w:sz w:val="32"/>
          <w:szCs w:val="32"/>
        </w:rPr>
        <w:t>25</w:t>
      </w:r>
      <w:r w:rsidR="0026401F">
        <w:rPr>
          <w:rFonts w:ascii="宋体" w:hAnsi="宋体" w:hint="eastAsia"/>
          <w:sz w:val="32"/>
          <w:szCs w:val="32"/>
        </w:rPr>
        <w:t xml:space="preserve">   </w:t>
      </w:r>
    </w:p>
    <w:tbl>
      <w:tblPr>
        <w:tblW w:w="9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1559"/>
        <w:gridCol w:w="1134"/>
        <w:gridCol w:w="5386"/>
      </w:tblGrid>
      <w:tr w:rsidR="00484108" w:rsidRPr="0051442B" w:rsidTr="0026401F">
        <w:tc>
          <w:tcPr>
            <w:tcW w:w="1702" w:type="dxa"/>
            <w:vMerge w:val="restart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出租人基本</w:t>
            </w:r>
          </w:p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出租方名称</w:t>
            </w:r>
          </w:p>
        </w:tc>
        <w:tc>
          <w:tcPr>
            <w:tcW w:w="6520" w:type="dxa"/>
            <w:gridSpan w:val="2"/>
          </w:tcPr>
          <w:p w:rsidR="00484108" w:rsidRPr="00943793" w:rsidRDefault="00484108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深圳市深福保（集团）有限公司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地      址</w:t>
            </w:r>
          </w:p>
        </w:tc>
        <w:tc>
          <w:tcPr>
            <w:tcW w:w="6520" w:type="dxa"/>
            <w:gridSpan w:val="2"/>
          </w:tcPr>
          <w:p w:rsidR="00484108" w:rsidRPr="00943793" w:rsidRDefault="00484108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深圳市福田保税区绒花路128号</w:t>
            </w:r>
            <w:r w:rsidR="003B0533">
              <w:rPr>
                <w:rFonts w:ascii="宋体" w:hAnsi="宋体" w:hint="eastAsia"/>
                <w:szCs w:val="21"/>
              </w:rPr>
              <w:t>深福保大厦</w:t>
            </w:r>
          </w:p>
        </w:tc>
      </w:tr>
      <w:tr w:rsidR="00484108" w:rsidRPr="0051442B" w:rsidTr="0026401F">
        <w:tc>
          <w:tcPr>
            <w:tcW w:w="1702" w:type="dxa"/>
            <w:vMerge w:val="restart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公告时间</w:t>
            </w: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起始时间</w:t>
            </w:r>
          </w:p>
        </w:tc>
        <w:tc>
          <w:tcPr>
            <w:tcW w:w="6520" w:type="dxa"/>
            <w:gridSpan w:val="2"/>
          </w:tcPr>
          <w:p w:rsidR="00484108" w:rsidRPr="00943793" w:rsidRDefault="00892B58" w:rsidP="00A76C66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3B0533">
              <w:rPr>
                <w:rFonts w:ascii="宋体" w:hAnsi="宋体" w:hint="eastAsia"/>
                <w:szCs w:val="21"/>
              </w:rPr>
              <w:t>9</w:t>
            </w:r>
            <w:r w:rsidR="00484108">
              <w:rPr>
                <w:rFonts w:ascii="宋体" w:hAnsi="宋体" w:hint="eastAsia"/>
                <w:szCs w:val="21"/>
              </w:rPr>
              <w:t>年</w:t>
            </w:r>
            <w:r w:rsidR="00A76C66">
              <w:rPr>
                <w:rFonts w:ascii="宋体" w:hAnsi="宋体" w:hint="eastAsia"/>
                <w:szCs w:val="21"/>
              </w:rPr>
              <w:t>4</w:t>
            </w:r>
            <w:r w:rsidR="00484108">
              <w:rPr>
                <w:rFonts w:ascii="宋体" w:hAnsi="宋体" w:hint="eastAsia"/>
                <w:szCs w:val="21"/>
              </w:rPr>
              <w:t>月</w:t>
            </w:r>
            <w:r w:rsidR="00A76C66">
              <w:rPr>
                <w:rFonts w:ascii="宋体" w:hAnsi="宋体" w:hint="eastAsia"/>
                <w:szCs w:val="21"/>
              </w:rPr>
              <w:t>25</w:t>
            </w:r>
            <w:r w:rsidR="003B0533">
              <w:rPr>
                <w:rFonts w:ascii="宋体" w:hAnsi="宋体" w:hint="eastAsia"/>
                <w:szCs w:val="21"/>
              </w:rPr>
              <w:t xml:space="preserve"> </w:t>
            </w:r>
            <w:r w:rsidR="0048410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截止时间</w:t>
            </w:r>
          </w:p>
        </w:tc>
        <w:tc>
          <w:tcPr>
            <w:tcW w:w="6520" w:type="dxa"/>
            <w:gridSpan w:val="2"/>
          </w:tcPr>
          <w:p w:rsidR="00484108" w:rsidRPr="00943793" w:rsidRDefault="00892B58" w:rsidP="00A76C66">
            <w:pPr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 w:rsidR="003B0533">
              <w:rPr>
                <w:rFonts w:ascii="宋体" w:hAnsi="宋体" w:hint="eastAsia"/>
                <w:szCs w:val="21"/>
              </w:rPr>
              <w:t>9</w:t>
            </w:r>
            <w:r w:rsidR="00484108">
              <w:rPr>
                <w:rFonts w:ascii="宋体" w:hAnsi="宋体" w:hint="eastAsia"/>
                <w:szCs w:val="21"/>
              </w:rPr>
              <w:t>年</w:t>
            </w:r>
            <w:r w:rsidR="00A76C66">
              <w:rPr>
                <w:rFonts w:ascii="宋体" w:hAnsi="宋体" w:hint="eastAsia"/>
                <w:szCs w:val="21"/>
              </w:rPr>
              <w:t>5月10</w:t>
            </w:r>
            <w:r w:rsidR="00484108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484108" w:rsidRPr="0051442B" w:rsidTr="0026401F">
        <w:trPr>
          <w:trHeight w:val="608"/>
        </w:trPr>
        <w:tc>
          <w:tcPr>
            <w:tcW w:w="1702" w:type="dxa"/>
            <w:vMerge w:val="restart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出租资产</w:t>
            </w:r>
          </w:p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（1）</w:t>
            </w:r>
          </w:p>
        </w:tc>
        <w:tc>
          <w:tcPr>
            <w:tcW w:w="1559" w:type="dxa"/>
          </w:tcPr>
          <w:p w:rsidR="00484108" w:rsidRPr="00943793" w:rsidRDefault="00484108" w:rsidP="00222A42">
            <w:pPr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出租物业概括</w:t>
            </w:r>
          </w:p>
        </w:tc>
        <w:tc>
          <w:tcPr>
            <w:tcW w:w="6520" w:type="dxa"/>
            <w:gridSpan w:val="2"/>
          </w:tcPr>
          <w:p w:rsidR="00484108" w:rsidRPr="00943793" w:rsidRDefault="00484108" w:rsidP="003B05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长宝大厦位于福田保税区绒花路，</w:t>
            </w:r>
            <w:r w:rsidR="009D0167" w:rsidRPr="009D0167">
              <w:rPr>
                <w:rFonts w:asciiTheme="majorEastAsia" w:eastAsiaTheme="majorEastAsia" w:hAnsiTheme="majorEastAsia" w:hint="eastAsia"/>
                <w:szCs w:val="21"/>
              </w:rPr>
              <w:t>东连椰风道，西连紫荆道，分为A、B、C、D、E五段，</w:t>
            </w:r>
            <w:r w:rsidR="003B0533">
              <w:rPr>
                <w:rFonts w:asciiTheme="majorEastAsia" w:eastAsiaTheme="majorEastAsia" w:hAnsiTheme="majorEastAsia" w:hint="eastAsia"/>
                <w:szCs w:val="21"/>
              </w:rPr>
              <w:t>一二楼为商铺</w:t>
            </w:r>
            <w:r w:rsidR="003B0533" w:rsidRPr="00943793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出租用途</w:t>
            </w:r>
          </w:p>
        </w:tc>
        <w:tc>
          <w:tcPr>
            <w:tcW w:w="6520" w:type="dxa"/>
            <w:gridSpan w:val="2"/>
          </w:tcPr>
          <w:p w:rsidR="00484108" w:rsidRPr="00943793" w:rsidRDefault="003B0533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商业（非餐饮）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出租面积</w:t>
            </w:r>
          </w:p>
        </w:tc>
        <w:tc>
          <w:tcPr>
            <w:tcW w:w="6520" w:type="dxa"/>
            <w:gridSpan w:val="2"/>
          </w:tcPr>
          <w:p w:rsidR="00484108" w:rsidRPr="00B413D6" w:rsidRDefault="003B0533" w:rsidP="00D35FE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="00484108">
              <w:rPr>
                <w:rFonts w:ascii="宋体" w:hAnsi="宋体" w:hint="eastAsia"/>
                <w:szCs w:val="21"/>
              </w:rPr>
              <w:t>平方米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出租期限</w:t>
            </w:r>
          </w:p>
        </w:tc>
        <w:tc>
          <w:tcPr>
            <w:tcW w:w="6520" w:type="dxa"/>
            <w:gridSpan w:val="2"/>
          </w:tcPr>
          <w:p w:rsidR="00484108" w:rsidRPr="00943793" w:rsidRDefault="003B0533" w:rsidP="00583F5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  <w:r w:rsidR="00CA03C8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免租期限</w:t>
            </w:r>
          </w:p>
        </w:tc>
        <w:tc>
          <w:tcPr>
            <w:tcW w:w="6520" w:type="dxa"/>
            <w:gridSpan w:val="2"/>
          </w:tcPr>
          <w:p w:rsidR="00484108" w:rsidRPr="00943793" w:rsidRDefault="00484108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招租底价</w:t>
            </w:r>
          </w:p>
        </w:tc>
        <w:tc>
          <w:tcPr>
            <w:tcW w:w="6520" w:type="dxa"/>
            <w:gridSpan w:val="2"/>
          </w:tcPr>
          <w:p w:rsidR="00484108" w:rsidRPr="00943793" w:rsidRDefault="00E34DE5" w:rsidP="003B053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含税租金单价</w:t>
            </w:r>
            <w:r w:rsidR="003B0533">
              <w:rPr>
                <w:rFonts w:ascii="宋体" w:hAnsi="宋体" w:hint="eastAsia"/>
                <w:szCs w:val="21"/>
              </w:rPr>
              <w:t>186</w:t>
            </w:r>
            <w:r>
              <w:rPr>
                <w:rFonts w:ascii="宋体" w:hAnsi="宋体" w:hint="eastAsia"/>
                <w:szCs w:val="21"/>
              </w:rPr>
              <w:t>元/月/平方米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出租资产</w:t>
            </w:r>
          </w:p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使用情况</w:t>
            </w:r>
          </w:p>
        </w:tc>
        <w:tc>
          <w:tcPr>
            <w:tcW w:w="6520" w:type="dxa"/>
            <w:gridSpan w:val="2"/>
          </w:tcPr>
          <w:p w:rsidR="00484108" w:rsidRPr="00943793" w:rsidRDefault="00896D62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日前空置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是否涉及优先承租权</w:t>
            </w:r>
          </w:p>
        </w:tc>
        <w:tc>
          <w:tcPr>
            <w:tcW w:w="6520" w:type="dxa"/>
            <w:gridSpan w:val="2"/>
          </w:tcPr>
          <w:p w:rsidR="00484108" w:rsidRPr="00943793" w:rsidRDefault="003B0533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 w:hint="eastAsia"/>
                <w:szCs w:val="21"/>
              </w:rPr>
              <w:t>是否允许</w:t>
            </w:r>
            <w:r w:rsidR="0026401F">
              <w:rPr>
                <w:rFonts w:ascii="宋体" w:hAnsi="宋体" w:hint="eastAsia"/>
                <w:szCs w:val="21"/>
              </w:rPr>
              <w:t xml:space="preserve">    </w:t>
            </w:r>
            <w:r w:rsidRPr="00943793">
              <w:rPr>
                <w:rFonts w:ascii="宋体" w:hAnsi="宋体" w:hint="eastAsia"/>
                <w:szCs w:val="21"/>
              </w:rPr>
              <w:t>联合承租</w:t>
            </w:r>
          </w:p>
        </w:tc>
        <w:tc>
          <w:tcPr>
            <w:tcW w:w="6520" w:type="dxa"/>
            <w:gridSpan w:val="2"/>
          </w:tcPr>
          <w:p w:rsidR="00484108" w:rsidRPr="00943793" w:rsidRDefault="00484108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84108" w:rsidRPr="00943793" w:rsidRDefault="00484108" w:rsidP="0026401F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挂牌时间</w:t>
            </w:r>
          </w:p>
        </w:tc>
        <w:tc>
          <w:tcPr>
            <w:tcW w:w="6520" w:type="dxa"/>
            <w:gridSpan w:val="2"/>
          </w:tcPr>
          <w:p w:rsidR="00484108" w:rsidRPr="00943793" w:rsidRDefault="00484108" w:rsidP="00222A42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 w:rsidRPr="00943793">
              <w:rPr>
                <w:rFonts w:ascii="宋体" w:hAnsi="宋体"/>
                <w:szCs w:val="21"/>
              </w:rPr>
              <w:t>自公告之日起不少于10个工作日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84108" w:rsidRPr="00943793" w:rsidRDefault="00484108" w:rsidP="0026401F">
            <w:pPr>
              <w:widowControl/>
              <w:spacing w:line="313" w:lineRule="atLeast"/>
              <w:ind w:leftChars="50" w:left="210" w:hangingChars="50" w:hanging="105"/>
              <w:jc w:val="left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承租方</w:t>
            </w:r>
            <w:r>
              <w:rPr>
                <w:rFonts w:ascii="宋体" w:hAnsi="宋体" w:hint="eastAsia"/>
                <w:szCs w:val="21"/>
              </w:rPr>
              <w:t>应具</w:t>
            </w:r>
            <w:r w:rsidR="0026401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备的资格</w:t>
            </w:r>
          </w:p>
        </w:tc>
        <w:tc>
          <w:tcPr>
            <w:tcW w:w="6520" w:type="dxa"/>
            <w:gridSpan w:val="2"/>
          </w:tcPr>
          <w:p w:rsidR="00484108" w:rsidRDefault="003B0533" w:rsidP="00F677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1、具有民事行为能力的自然人或者独立法人资格的合法经营企业。2、承租方须提交开店计划书（承租方案）应、该商</w:t>
            </w:r>
            <w:proofErr w:type="gramStart"/>
            <w:r>
              <w:rPr>
                <w:rFonts w:ascii="宋体" w:hAnsi="宋体" w:hint="eastAsia"/>
                <w:szCs w:val="21"/>
              </w:rPr>
              <w:t>铺不得</w:t>
            </w:r>
            <w:proofErr w:type="gramEnd"/>
            <w:r>
              <w:rPr>
                <w:rFonts w:ascii="宋体" w:hAnsi="宋体" w:hint="eastAsia"/>
                <w:szCs w:val="21"/>
              </w:rPr>
              <w:t>经营餐饮业态，不得设置厨房，仅限于经营生活服务零售类业态，承租方提交的开店计划书及经营项目须符合出租方要求。</w:t>
            </w:r>
          </w:p>
          <w:p w:rsidR="003B0533" w:rsidRPr="00943793" w:rsidRDefault="003B0533" w:rsidP="00F6778C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3、承租人必须有实体店，经营状态良好。出租方有权对其进行考察，如不符合资格</w:t>
            </w:r>
            <w:proofErr w:type="gramStart"/>
            <w:r>
              <w:rPr>
                <w:rFonts w:ascii="宋体" w:hAnsi="宋体" w:hint="eastAsia"/>
                <w:szCs w:val="21"/>
              </w:rPr>
              <w:t>条件及业态</w:t>
            </w:r>
            <w:proofErr w:type="gramEnd"/>
            <w:r>
              <w:rPr>
                <w:rFonts w:ascii="宋体" w:hAnsi="宋体" w:hint="eastAsia"/>
                <w:szCs w:val="21"/>
              </w:rPr>
              <w:t>要求，可拒绝其承租资格。</w:t>
            </w:r>
          </w:p>
        </w:tc>
      </w:tr>
      <w:tr w:rsidR="00484108" w:rsidRPr="0051442B" w:rsidTr="0026401F">
        <w:tc>
          <w:tcPr>
            <w:tcW w:w="1702" w:type="dxa"/>
            <w:vMerge/>
          </w:tcPr>
          <w:p w:rsidR="00484108" w:rsidRPr="00943793" w:rsidRDefault="00484108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6401F" w:rsidRPr="00943793" w:rsidRDefault="0026401F" w:rsidP="0026401F">
            <w:pPr>
              <w:widowControl/>
              <w:spacing w:line="313" w:lineRule="atLeast"/>
              <w:ind w:firstLineChars="50" w:firstLine="105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意向承租方</w:t>
            </w:r>
          </w:p>
          <w:p w:rsidR="00484108" w:rsidRPr="00943793" w:rsidRDefault="0026401F" w:rsidP="0026401F">
            <w:pPr>
              <w:widowControl/>
              <w:spacing w:line="313" w:lineRule="atLeast"/>
              <w:ind w:firstLineChars="50" w:firstLine="105"/>
              <w:jc w:val="left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需提交材料</w:t>
            </w:r>
          </w:p>
        </w:tc>
        <w:tc>
          <w:tcPr>
            <w:tcW w:w="6520" w:type="dxa"/>
            <w:gridSpan w:val="2"/>
          </w:tcPr>
          <w:p w:rsidR="003B0533" w:rsidRDefault="003B0533" w:rsidP="00263E8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意向承租方在办理承租意向登记手续时，须</w:t>
            </w:r>
            <w:r w:rsidR="0026401F">
              <w:rPr>
                <w:rFonts w:ascii="宋体" w:hAnsi="宋体" w:hint="eastAsia"/>
                <w:szCs w:val="21"/>
              </w:rPr>
              <w:t>提交下列相关材料，并保证其实、完整、有效。</w:t>
            </w:r>
          </w:p>
          <w:p w:rsidR="0026401F" w:rsidRDefault="0026401F" w:rsidP="00263E8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一、法人（以下材料均需加盖公章）：</w:t>
            </w:r>
          </w:p>
          <w:p w:rsidR="00263E8B" w:rsidRPr="00943793" w:rsidRDefault="00263E8B" w:rsidP="00263E8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263E8B" w:rsidRPr="00943793" w:rsidRDefault="00263E8B" w:rsidP="00263E8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263E8B" w:rsidRPr="00943793" w:rsidRDefault="00263E8B" w:rsidP="00263E8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263E8B" w:rsidRPr="00943793" w:rsidRDefault="00263E8B" w:rsidP="00263E8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4、工商信息查询单；</w:t>
            </w:r>
          </w:p>
          <w:p w:rsidR="00263E8B" w:rsidRPr="00943793" w:rsidRDefault="00263E8B" w:rsidP="00263E8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263E8B" w:rsidRPr="00943793" w:rsidRDefault="00263E8B" w:rsidP="00263E8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484108" w:rsidRDefault="00263E8B" w:rsidP="00CA03C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7、</w:t>
            </w:r>
            <w:r w:rsidR="0026401F">
              <w:rPr>
                <w:rFonts w:ascii="宋体" w:hAnsi="宋体" w:hint="eastAsia"/>
                <w:szCs w:val="21"/>
              </w:rPr>
              <w:t>承租物业用途说明（限营业执照许可内）</w:t>
            </w:r>
            <w:r w:rsidRPr="00943793">
              <w:rPr>
                <w:rFonts w:ascii="宋体" w:hAnsi="宋体"/>
                <w:szCs w:val="21"/>
              </w:rPr>
              <w:t>。</w:t>
            </w:r>
          </w:p>
          <w:p w:rsidR="0026401F" w:rsidRDefault="0026401F" w:rsidP="00CA03C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8、开店计划书（承租方案）</w:t>
            </w:r>
          </w:p>
          <w:p w:rsidR="0026401F" w:rsidRDefault="0026401F" w:rsidP="00CA03C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9、出租方要求的其他材料。</w:t>
            </w:r>
          </w:p>
          <w:p w:rsidR="0026401F" w:rsidRDefault="0026401F" w:rsidP="00CA03C8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二、个人：</w:t>
            </w:r>
          </w:p>
          <w:p w:rsidR="0026401F" w:rsidRDefault="0026401F" w:rsidP="0026401F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</w:t>
            </w:r>
          </w:p>
          <w:p w:rsidR="0026401F" w:rsidRDefault="0026401F" w:rsidP="0026401F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2、开店计划书（承租方案）</w:t>
            </w:r>
          </w:p>
          <w:p w:rsidR="0026401F" w:rsidRPr="00943793" w:rsidRDefault="0026401F" w:rsidP="0026401F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3、出租方要求的其他材料。</w:t>
            </w:r>
          </w:p>
        </w:tc>
      </w:tr>
      <w:tr w:rsidR="00FC6BEB" w:rsidRPr="0051442B" w:rsidTr="0026401F">
        <w:tc>
          <w:tcPr>
            <w:tcW w:w="1702" w:type="dxa"/>
            <w:vMerge w:val="restart"/>
          </w:tcPr>
          <w:p w:rsidR="00FC6BEB" w:rsidRDefault="00FC6BEB" w:rsidP="00FC6BEB">
            <w:pPr>
              <w:jc w:val="center"/>
              <w:rPr>
                <w:rFonts w:ascii="宋体" w:hAnsi="宋体"/>
                <w:szCs w:val="21"/>
              </w:rPr>
            </w:pPr>
          </w:p>
          <w:p w:rsidR="00FC6BEB" w:rsidRDefault="00FC6BEB" w:rsidP="00FC6BEB">
            <w:pPr>
              <w:jc w:val="center"/>
              <w:rPr>
                <w:rFonts w:ascii="宋体" w:hAnsi="宋体"/>
                <w:szCs w:val="21"/>
              </w:rPr>
            </w:pPr>
          </w:p>
          <w:p w:rsidR="00FC6BEB" w:rsidRPr="00943793" w:rsidRDefault="00FC6BEB" w:rsidP="00FC6BE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交易方式的确定</w:t>
            </w:r>
          </w:p>
        </w:tc>
        <w:tc>
          <w:tcPr>
            <w:tcW w:w="1559" w:type="dxa"/>
            <w:vAlign w:val="center"/>
          </w:tcPr>
          <w:p w:rsidR="00FC6BEB" w:rsidRPr="00943793" w:rsidRDefault="00FC6BEB" w:rsidP="00222A4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公告截止时间，如征集到两个（含）以上符合条件的意向承租方</w:t>
            </w:r>
          </w:p>
        </w:tc>
        <w:tc>
          <w:tcPr>
            <w:tcW w:w="6520" w:type="dxa"/>
            <w:gridSpan w:val="2"/>
          </w:tcPr>
          <w:p w:rsidR="00CA03C8" w:rsidRDefault="00CA03C8" w:rsidP="00222A42">
            <w:pPr>
              <w:jc w:val="left"/>
              <w:rPr>
                <w:rFonts w:ascii="宋体" w:hAnsi="宋体"/>
                <w:szCs w:val="21"/>
              </w:rPr>
            </w:pPr>
          </w:p>
          <w:p w:rsidR="00FC6BEB" w:rsidRPr="00943793" w:rsidRDefault="00CA03C8" w:rsidP="001D4A1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采取</w:t>
            </w:r>
            <w:r w:rsidR="001D4A14">
              <w:rPr>
                <w:rFonts w:ascii="宋体" w:hAnsi="宋体" w:hint="eastAsia"/>
                <w:szCs w:val="21"/>
              </w:rPr>
              <w:t>竞</w:t>
            </w:r>
            <w:r w:rsidR="00FC6BEB">
              <w:rPr>
                <w:rFonts w:ascii="宋体" w:hAnsi="宋体" w:hint="eastAsia"/>
                <w:szCs w:val="21"/>
              </w:rPr>
              <w:t>价</w:t>
            </w:r>
            <w:r w:rsidR="005C7EAE">
              <w:rPr>
                <w:rFonts w:ascii="宋体" w:hAnsi="宋体" w:hint="eastAsia"/>
                <w:szCs w:val="21"/>
              </w:rPr>
              <w:t>，价高者得。</w:t>
            </w:r>
          </w:p>
        </w:tc>
      </w:tr>
      <w:tr w:rsidR="00FC6BEB" w:rsidRPr="0051442B" w:rsidTr="0026401F">
        <w:tc>
          <w:tcPr>
            <w:tcW w:w="1702" w:type="dxa"/>
            <w:vMerge/>
          </w:tcPr>
          <w:p w:rsidR="00FC6BEB" w:rsidRPr="00943793" w:rsidRDefault="00FC6BEB" w:rsidP="00222A4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C6BEB" w:rsidRPr="00FC6BEB" w:rsidRDefault="00FC6BEB" w:rsidP="00FC6BEB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公告截止时间，如征集到一个符合条件的意向承租方</w:t>
            </w:r>
          </w:p>
        </w:tc>
        <w:tc>
          <w:tcPr>
            <w:tcW w:w="6520" w:type="dxa"/>
            <w:gridSpan w:val="2"/>
          </w:tcPr>
          <w:p w:rsidR="00FC6BEB" w:rsidRPr="00943793" w:rsidRDefault="004E48CB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采取协议</w:t>
            </w:r>
            <w:r w:rsidR="00FC6BEB">
              <w:rPr>
                <w:rFonts w:ascii="宋体" w:hAnsi="宋体" w:hint="eastAsia"/>
                <w:szCs w:val="21"/>
              </w:rPr>
              <w:t>租赁</w:t>
            </w:r>
            <w:r w:rsidR="00CA03C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484108" w:rsidRPr="0051442B" w:rsidTr="0026401F">
        <w:tc>
          <w:tcPr>
            <w:tcW w:w="1702" w:type="dxa"/>
            <w:vAlign w:val="center"/>
          </w:tcPr>
          <w:p w:rsidR="00484108" w:rsidRPr="00943793" w:rsidRDefault="00484108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挂牌时间</w:t>
            </w:r>
          </w:p>
        </w:tc>
        <w:tc>
          <w:tcPr>
            <w:tcW w:w="8079" w:type="dxa"/>
            <w:gridSpan w:val="3"/>
          </w:tcPr>
          <w:p w:rsidR="00484108" w:rsidRPr="00943793" w:rsidRDefault="006B67D8" w:rsidP="006B67D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自公告之日起不少于10个工作日</w:t>
            </w:r>
          </w:p>
        </w:tc>
      </w:tr>
      <w:tr w:rsidR="001A5ABC" w:rsidRPr="0051442B" w:rsidTr="0026401F">
        <w:tc>
          <w:tcPr>
            <w:tcW w:w="1702" w:type="dxa"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履约条件</w:t>
            </w:r>
          </w:p>
        </w:tc>
        <w:tc>
          <w:tcPr>
            <w:tcW w:w="8079" w:type="dxa"/>
            <w:gridSpan w:val="3"/>
            <w:vAlign w:val="center"/>
          </w:tcPr>
          <w:p w:rsidR="0026401F" w:rsidRDefault="001A5ABC" w:rsidP="00E55E91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E55E91"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 w:rsidR="0026401F">
              <w:rPr>
                <w:rFonts w:ascii="宋体" w:hAnsi="宋体" w:hint="eastAsia"/>
                <w:color w:val="000000"/>
                <w:szCs w:val="21"/>
              </w:rPr>
              <w:t>出租方应负责租赁房屋范围内的消防安全，严禁存放易燃、易爆、易腐、化学危险品等物品。并配合物业管理单位做好相关管理工作；</w:t>
            </w:r>
          </w:p>
          <w:p w:rsidR="001A5ABC" w:rsidRDefault="001A5ABC" w:rsidP="00E55E91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55E91">
              <w:rPr>
                <w:rFonts w:ascii="宋体" w:hAnsi="宋体" w:cs="宋体" w:hint="eastAsia"/>
                <w:color w:val="000000"/>
                <w:kern w:val="0"/>
                <w:szCs w:val="21"/>
              </w:rPr>
              <w:t>2、</w:t>
            </w:r>
            <w:r w:rsidR="0026401F">
              <w:rPr>
                <w:rFonts w:ascii="宋体" w:hAnsi="宋体" w:hint="eastAsia"/>
                <w:color w:val="000000"/>
                <w:szCs w:val="21"/>
              </w:rPr>
              <w:t>承租方须与物业管理单位签订物来管理协议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1A5ABC" w:rsidRPr="00E55E91" w:rsidRDefault="001A5ABC" w:rsidP="00E55E91">
            <w:pPr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E55E91">
              <w:rPr>
                <w:rFonts w:ascii="宋体" w:hAnsi="宋体" w:hint="eastAsia"/>
                <w:color w:val="000000"/>
                <w:szCs w:val="21"/>
              </w:rPr>
              <w:t>3、</w:t>
            </w:r>
            <w:r>
              <w:rPr>
                <w:rFonts w:ascii="宋体" w:hAnsi="宋体" w:hint="eastAsia"/>
                <w:color w:val="000000"/>
                <w:szCs w:val="21"/>
              </w:rPr>
              <w:t>承租方</w:t>
            </w:r>
            <w:r w:rsidRPr="00E55E91">
              <w:rPr>
                <w:rFonts w:ascii="宋体" w:hAnsi="宋体" w:hint="eastAsia"/>
                <w:color w:val="000000"/>
                <w:szCs w:val="21"/>
              </w:rPr>
              <w:t>不</w:t>
            </w:r>
            <w:r w:rsidR="0026401F">
              <w:rPr>
                <w:rFonts w:ascii="宋体" w:hAnsi="宋体" w:hint="eastAsia"/>
                <w:color w:val="000000"/>
                <w:szCs w:val="21"/>
              </w:rPr>
              <w:t>得转租或分租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</w:p>
          <w:p w:rsidR="001A5ABC" w:rsidRPr="00E55E91" w:rsidRDefault="001A5ABC" w:rsidP="00E55E91">
            <w:pPr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 w:rsidRPr="00E55E91">
              <w:rPr>
                <w:rFonts w:ascii="宋体" w:hAnsi="宋体" w:hint="eastAsia"/>
                <w:color w:val="000000"/>
                <w:szCs w:val="21"/>
              </w:rPr>
              <w:t>4、</w:t>
            </w:r>
            <w:r w:rsidR="0026401F">
              <w:rPr>
                <w:rFonts w:ascii="宋体" w:hAnsi="宋体" w:hint="eastAsia"/>
                <w:color w:val="000000"/>
                <w:szCs w:val="21"/>
              </w:rPr>
              <w:t>合同有效期内不得必变经营范围和业态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</w:p>
          <w:p w:rsidR="0026401F" w:rsidRDefault="001A5ABC" w:rsidP="0026401F">
            <w:pPr>
              <w:widowControl/>
              <w:spacing w:line="313" w:lineRule="atLeast"/>
              <w:ind w:firstLine="408"/>
              <w:jc w:val="left"/>
              <w:rPr>
                <w:rFonts w:ascii="宋体" w:hAnsi="宋体"/>
                <w:color w:val="000000"/>
                <w:szCs w:val="21"/>
              </w:rPr>
            </w:pPr>
            <w:r w:rsidRPr="00E55E91">
              <w:rPr>
                <w:rFonts w:ascii="宋体" w:hAnsi="宋体" w:hint="eastAsia"/>
                <w:color w:val="000000"/>
                <w:szCs w:val="21"/>
              </w:rPr>
              <w:t>5、</w:t>
            </w:r>
            <w:r w:rsidR="0026401F">
              <w:rPr>
                <w:rFonts w:ascii="宋体" w:hAnsi="宋体" w:hint="eastAsia"/>
                <w:color w:val="000000"/>
                <w:szCs w:val="21"/>
              </w:rPr>
              <w:t>准时支付租金及所产生的一切费用；</w:t>
            </w:r>
          </w:p>
          <w:p w:rsidR="0026401F" w:rsidRDefault="001A5ABC" w:rsidP="0026401F">
            <w:pPr>
              <w:widowControl/>
              <w:spacing w:line="313" w:lineRule="atLeast"/>
              <w:ind w:firstLine="408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6、</w:t>
            </w:r>
            <w:proofErr w:type="gramStart"/>
            <w:r w:rsidR="0026401F">
              <w:rPr>
                <w:rFonts w:ascii="宋体" w:hAnsi="宋体" w:hint="eastAsia"/>
                <w:color w:val="000000"/>
                <w:szCs w:val="21"/>
              </w:rPr>
              <w:t>承租方</w:t>
            </w:r>
            <w:r>
              <w:rPr>
                <w:rFonts w:ascii="宋体" w:hAnsi="宋体" w:hint="eastAsia"/>
                <w:color w:val="000000"/>
                <w:szCs w:val="21"/>
              </w:rPr>
              <w:t>承租方</w:t>
            </w:r>
            <w:proofErr w:type="gramEnd"/>
            <w:r w:rsidR="0026401F">
              <w:rPr>
                <w:rFonts w:ascii="宋体" w:hAnsi="宋体" w:hint="eastAsia"/>
                <w:color w:val="000000"/>
                <w:szCs w:val="21"/>
              </w:rPr>
              <w:t>签约及进场时间以出租方依法收回原声地时间为准；</w:t>
            </w:r>
          </w:p>
          <w:p w:rsidR="001A5ABC" w:rsidRPr="00943793" w:rsidRDefault="0026401F" w:rsidP="0026401F">
            <w:pPr>
              <w:widowControl/>
              <w:spacing w:line="313" w:lineRule="atLeast"/>
              <w:ind w:firstLine="408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7、如因出租方对此物业进行改造或拆除，出租方提前两个月通知承租方须无条件与出租方提前终止合同，在限期内迁离租赁房屋，并不得以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些造成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的</w:t>
            </w:r>
            <w:r w:rsidR="001A5ABC" w:rsidRPr="00E55E91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损失向出租方索赔。</w:t>
            </w:r>
            <w:r w:rsidR="001A5ABC" w:rsidRPr="00E55E91">
              <w:rPr>
                <w:rFonts w:ascii="宋体" w:hAnsi="宋体" w:hint="eastAsia"/>
                <w:color w:val="000000"/>
                <w:szCs w:val="21"/>
              </w:rPr>
              <w:t xml:space="preserve">          </w:t>
            </w:r>
          </w:p>
        </w:tc>
      </w:tr>
      <w:tr w:rsidR="001A5ABC" w:rsidRPr="0051442B" w:rsidTr="0026401F">
        <w:tc>
          <w:tcPr>
            <w:tcW w:w="1702" w:type="dxa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特别</w:t>
            </w:r>
            <w:r>
              <w:rPr>
                <w:rFonts w:ascii="宋体" w:hAnsi="宋体" w:hint="eastAsia"/>
                <w:szCs w:val="21"/>
              </w:rPr>
              <w:t>事项</w:t>
            </w:r>
            <w:r w:rsidRPr="00943793">
              <w:rPr>
                <w:rFonts w:ascii="宋体" w:hAnsi="宋体"/>
                <w:szCs w:val="21"/>
              </w:rPr>
              <w:t>说明</w:t>
            </w:r>
          </w:p>
        </w:tc>
        <w:tc>
          <w:tcPr>
            <w:tcW w:w="8079" w:type="dxa"/>
            <w:gridSpan w:val="3"/>
            <w:vAlign w:val="center"/>
          </w:tcPr>
          <w:p w:rsidR="0026401F" w:rsidRPr="0026401F" w:rsidRDefault="0026401F" w:rsidP="0087669D">
            <w:pPr>
              <w:widowControl/>
              <w:spacing w:line="313" w:lineRule="atLeas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26401F">
              <w:rPr>
                <w:rFonts w:ascii="宋体" w:hAnsi="宋体" w:hint="eastAsia"/>
                <w:szCs w:val="21"/>
              </w:rPr>
              <w:t>采取“报名竞价”的方式确定最终</w:t>
            </w:r>
            <w:r w:rsidRPr="0026401F">
              <w:rPr>
                <w:rFonts w:ascii="宋体" w:hAnsi="宋体" w:hint="eastAsia"/>
                <w:color w:val="000000"/>
                <w:szCs w:val="21"/>
              </w:rPr>
              <w:t>承租人</w:t>
            </w:r>
            <w:r w:rsidR="00CE16CD" w:rsidRPr="0026401F">
              <w:rPr>
                <w:rFonts w:ascii="宋体" w:hAnsi="宋体" w:hint="eastAsia"/>
                <w:szCs w:val="21"/>
              </w:rPr>
              <w:t>。</w:t>
            </w:r>
          </w:p>
          <w:p w:rsidR="001A5ABC" w:rsidRDefault="0026401F" w:rsidP="0026401F">
            <w:pPr>
              <w:widowControl/>
              <w:spacing w:line="313" w:lineRule="atLeas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</w:t>
            </w:r>
            <w:r w:rsidRPr="0026401F">
              <w:rPr>
                <w:rFonts w:ascii="宋体" w:hAnsi="宋体" w:hint="eastAsia"/>
                <w:szCs w:val="21"/>
              </w:rPr>
              <w:t>出租方有权对</w:t>
            </w:r>
            <w:r w:rsidRPr="0026401F">
              <w:rPr>
                <w:rFonts w:ascii="宋体" w:hAnsi="宋体" w:hint="eastAsia"/>
                <w:color w:val="000000"/>
                <w:szCs w:val="21"/>
              </w:rPr>
              <w:t>承租方提交的资料及承租方案进行审核，如不符合出租方要求的资格条件，出租方有权拒绝其竞价权利。</w:t>
            </w:r>
          </w:p>
          <w:p w:rsidR="0026401F" w:rsidRDefault="0026401F" w:rsidP="0026401F">
            <w:pPr>
              <w:widowControl/>
              <w:spacing w:line="313" w:lineRule="atLeast"/>
              <w:ind w:firstLineChars="150" w:firstLine="31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3、由于历史原因，本租赁房屋的产权非属出租方，出租方正在办理相关的确权工作。出租方</w:t>
            </w:r>
            <w:r>
              <w:rPr>
                <w:rFonts w:ascii="宋体" w:hAnsi="宋体" w:hint="eastAsia"/>
                <w:color w:val="000000"/>
                <w:szCs w:val="21"/>
              </w:rPr>
              <w:t>承诺具有该租赁房屋的合法使用权，并能提供相关证明材料。但受政策所限，本房屋无法前往租赁部门办理租赁备案手续。</w:t>
            </w:r>
          </w:p>
          <w:p w:rsidR="0026401F" w:rsidRPr="0026401F" w:rsidRDefault="0026401F" w:rsidP="0026401F">
            <w:pPr>
              <w:widowControl/>
              <w:spacing w:line="313" w:lineRule="atLeast"/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</w:t>
            </w:r>
            <w:r>
              <w:rPr>
                <w:rFonts w:ascii="宋体" w:hAnsi="宋体" w:hint="eastAsia"/>
                <w:color w:val="000000"/>
                <w:szCs w:val="21"/>
              </w:rPr>
              <w:t>承租方签约及进场时间以出租方依法收回原场地时间为准，如承租方因未能交房而引起的损失，由其自行承担。</w:t>
            </w:r>
          </w:p>
        </w:tc>
      </w:tr>
      <w:tr w:rsidR="001A5ABC" w:rsidRPr="0051442B" w:rsidTr="0026401F">
        <w:tc>
          <w:tcPr>
            <w:tcW w:w="1702" w:type="dxa"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报名登记时间</w:t>
            </w:r>
          </w:p>
        </w:tc>
        <w:tc>
          <w:tcPr>
            <w:tcW w:w="8079" w:type="dxa"/>
            <w:gridSpan w:val="3"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公告截止时间前</w:t>
            </w:r>
            <w:r w:rsidR="00CA03C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A5ABC" w:rsidRPr="0051442B" w:rsidTr="0026401F">
        <w:tc>
          <w:tcPr>
            <w:tcW w:w="1702" w:type="dxa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保证金金额（人民币</w:t>
            </w:r>
            <w:r w:rsidRPr="00943793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079" w:type="dxa"/>
            <w:gridSpan w:val="3"/>
            <w:vAlign w:val="center"/>
          </w:tcPr>
          <w:p w:rsidR="001A5ABC" w:rsidRPr="00943793" w:rsidRDefault="001A5ABC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二个月租金数额的租赁保证金</w:t>
            </w:r>
            <w:r w:rsidR="00CA03C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A5ABC" w:rsidRPr="0051442B" w:rsidTr="0026401F">
        <w:tc>
          <w:tcPr>
            <w:tcW w:w="1702" w:type="dxa"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交纳保证金</w:t>
            </w:r>
          </w:p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截止时间</w:t>
            </w:r>
          </w:p>
        </w:tc>
        <w:tc>
          <w:tcPr>
            <w:tcW w:w="8079" w:type="dxa"/>
            <w:gridSpan w:val="3"/>
            <w:vAlign w:val="center"/>
          </w:tcPr>
          <w:p w:rsidR="001A5ABC" w:rsidRPr="00943793" w:rsidRDefault="001A5ABC" w:rsidP="00E46169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公告截止时间前</w:t>
            </w:r>
            <w:r w:rsidR="00CA03C8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A5ABC" w:rsidRPr="0051442B" w:rsidTr="0026401F">
        <w:tc>
          <w:tcPr>
            <w:tcW w:w="1702" w:type="dxa"/>
            <w:vMerge w:val="restart"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保证金账户</w:t>
            </w:r>
          </w:p>
        </w:tc>
        <w:tc>
          <w:tcPr>
            <w:tcW w:w="2693" w:type="dxa"/>
            <w:gridSpan w:val="2"/>
            <w:vAlign w:val="center"/>
          </w:tcPr>
          <w:p w:rsidR="001A5ABC" w:rsidRPr="006B67D8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 w:rsidRPr="006B67D8">
              <w:rPr>
                <w:rFonts w:ascii="宋体" w:hAnsi="宋体" w:hint="eastAsia"/>
                <w:szCs w:val="21"/>
              </w:rPr>
              <w:t>户名</w:t>
            </w:r>
          </w:p>
        </w:tc>
        <w:tc>
          <w:tcPr>
            <w:tcW w:w="5386" w:type="dxa"/>
          </w:tcPr>
          <w:p w:rsidR="001A5ABC" w:rsidRPr="006B67D8" w:rsidRDefault="001A5ABC" w:rsidP="00222A42">
            <w:pPr>
              <w:jc w:val="left"/>
              <w:rPr>
                <w:rFonts w:ascii="宋体" w:hAnsi="宋体"/>
                <w:szCs w:val="21"/>
              </w:rPr>
            </w:pPr>
            <w:r w:rsidRPr="006B67D8">
              <w:rPr>
                <w:rFonts w:ascii="宋体" w:hAnsi="宋体" w:cs="宋体" w:hint="eastAsia"/>
                <w:szCs w:val="21"/>
              </w:rPr>
              <w:t>深圳市深福保（集团）有限公司</w:t>
            </w:r>
          </w:p>
        </w:tc>
      </w:tr>
      <w:tr w:rsidR="001A5ABC" w:rsidRPr="0051442B" w:rsidTr="0026401F">
        <w:tc>
          <w:tcPr>
            <w:tcW w:w="1702" w:type="dxa"/>
            <w:vMerge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A5ABC" w:rsidRPr="006B67D8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 w:rsidRPr="006B67D8">
              <w:rPr>
                <w:rFonts w:ascii="宋体" w:hAnsi="宋体" w:hint="eastAsia"/>
                <w:szCs w:val="21"/>
              </w:rPr>
              <w:t>开户银行</w:t>
            </w:r>
          </w:p>
        </w:tc>
        <w:tc>
          <w:tcPr>
            <w:tcW w:w="5386" w:type="dxa"/>
          </w:tcPr>
          <w:p w:rsidR="001A5ABC" w:rsidRPr="006B67D8" w:rsidRDefault="001A5ABC" w:rsidP="00222A42">
            <w:pPr>
              <w:jc w:val="left"/>
              <w:rPr>
                <w:rFonts w:ascii="宋体" w:hAnsi="宋体"/>
                <w:szCs w:val="21"/>
              </w:rPr>
            </w:pPr>
            <w:r w:rsidRPr="006B67D8">
              <w:rPr>
                <w:rFonts w:ascii="宋体" w:hAnsi="宋体" w:cs="宋体" w:hint="eastAsia"/>
                <w:szCs w:val="21"/>
              </w:rPr>
              <w:t xml:space="preserve">建行福田保税区支行  </w:t>
            </w:r>
          </w:p>
        </w:tc>
      </w:tr>
      <w:tr w:rsidR="001A5ABC" w:rsidRPr="0051442B" w:rsidTr="0026401F">
        <w:tc>
          <w:tcPr>
            <w:tcW w:w="1702" w:type="dxa"/>
            <w:vMerge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</w:t>
            </w:r>
            <w:proofErr w:type="gramStart"/>
            <w:r>
              <w:rPr>
                <w:rFonts w:ascii="宋体" w:hAnsi="宋体" w:hint="eastAsia"/>
                <w:szCs w:val="21"/>
              </w:rPr>
              <w:t>帐号</w:t>
            </w:r>
            <w:proofErr w:type="gramEnd"/>
          </w:p>
        </w:tc>
        <w:tc>
          <w:tcPr>
            <w:tcW w:w="5386" w:type="dxa"/>
          </w:tcPr>
          <w:p w:rsidR="001A5ABC" w:rsidRPr="00943793" w:rsidRDefault="001A5ABC" w:rsidP="0026401F">
            <w:pPr>
              <w:rPr>
                <w:rFonts w:ascii="宋体" w:hAnsi="宋体"/>
                <w:szCs w:val="21"/>
              </w:rPr>
            </w:pPr>
            <w:r w:rsidRPr="006B67D8">
              <w:rPr>
                <w:rFonts w:ascii="宋体" w:hAnsi="宋体" w:cs="宋体" w:hint="eastAsia"/>
                <w:szCs w:val="21"/>
              </w:rPr>
              <w:t>44201540600051402050</w:t>
            </w:r>
          </w:p>
        </w:tc>
      </w:tr>
      <w:tr w:rsidR="001A5ABC" w:rsidRPr="0051442B" w:rsidTr="0026401F">
        <w:tc>
          <w:tcPr>
            <w:tcW w:w="1702" w:type="dxa"/>
            <w:vMerge w:val="restart"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 w:rsidRPr="00943793"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2693" w:type="dxa"/>
            <w:gridSpan w:val="2"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业务咨询电话</w:t>
            </w:r>
          </w:p>
        </w:tc>
        <w:tc>
          <w:tcPr>
            <w:tcW w:w="5386" w:type="dxa"/>
          </w:tcPr>
          <w:p w:rsidR="001A5ABC" w:rsidRPr="00943793" w:rsidRDefault="001A5ABC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83593568</w:t>
            </w:r>
          </w:p>
        </w:tc>
      </w:tr>
      <w:tr w:rsidR="001A5ABC" w:rsidRPr="0051442B" w:rsidTr="0026401F">
        <w:tc>
          <w:tcPr>
            <w:tcW w:w="1702" w:type="dxa"/>
            <w:vMerge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5386" w:type="dxa"/>
          </w:tcPr>
          <w:p w:rsidR="001A5ABC" w:rsidRPr="00943793" w:rsidRDefault="001A5ABC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卢生</w:t>
            </w:r>
          </w:p>
        </w:tc>
      </w:tr>
      <w:tr w:rsidR="001A5ABC" w:rsidRPr="0051442B" w:rsidTr="0026401F">
        <w:tc>
          <w:tcPr>
            <w:tcW w:w="1702" w:type="dxa"/>
            <w:vMerge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1A5ABC" w:rsidRPr="00943793" w:rsidRDefault="001A5ABC" w:rsidP="00222A42">
            <w:pPr>
              <w:widowControl/>
              <w:spacing w:line="313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联系地址</w:t>
            </w:r>
          </w:p>
        </w:tc>
        <w:tc>
          <w:tcPr>
            <w:tcW w:w="5386" w:type="dxa"/>
          </w:tcPr>
          <w:p w:rsidR="001A5ABC" w:rsidRPr="00943793" w:rsidRDefault="001A5ABC" w:rsidP="00222A42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深圳市福田保税区红棉道6号综合仓库办公区</w:t>
            </w:r>
            <w:r w:rsidR="0026401F">
              <w:rPr>
                <w:rFonts w:ascii="宋体" w:hAnsi="宋体" w:hint="eastAsia"/>
                <w:szCs w:val="21"/>
              </w:rPr>
              <w:t>二楼</w:t>
            </w:r>
          </w:p>
        </w:tc>
      </w:tr>
    </w:tbl>
    <w:p w:rsidR="000A685F" w:rsidRDefault="000A685F"/>
    <w:sectPr w:rsidR="000A685F" w:rsidSect="000A6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42D" w:rsidRDefault="0079142D" w:rsidP="00FD2467">
      <w:r>
        <w:separator/>
      </w:r>
    </w:p>
  </w:endnote>
  <w:endnote w:type="continuationSeparator" w:id="0">
    <w:p w:rsidR="0079142D" w:rsidRDefault="0079142D" w:rsidP="00FD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42D" w:rsidRDefault="0079142D" w:rsidP="00FD2467">
      <w:r>
        <w:separator/>
      </w:r>
    </w:p>
  </w:footnote>
  <w:footnote w:type="continuationSeparator" w:id="0">
    <w:p w:rsidR="0079142D" w:rsidRDefault="0079142D" w:rsidP="00FD24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20068"/>
    <w:multiLevelType w:val="hybridMultilevel"/>
    <w:tmpl w:val="565A37AE"/>
    <w:lvl w:ilvl="0" w:tplc="F74CD8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39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2E7"/>
    <w:rsid w:val="00082B0C"/>
    <w:rsid w:val="000922B9"/>
    <w:rsid w:val="000A685F"/>
    <w:rsid w:val="000A7076"/>
    <w:rsid w:val="000B016B"/>
    <w:rsid w:val="000E523E"/>
    <w:rsid w:val="00100663"/>
    <w:rsid w:val="00115BBE"/>
    <w:rsid w:val="00123BA2"/>
    <w:rsid w:val="00156554"/>
    <w:rsid w:val="00166CC1"/>
    <w:rsid w:val="00175794"/>
    <w:rsid w:val="001A31AF"/>
    <w:rsid w:val="001A5ABC"/>
    <w:rsid w:val="001D4A14"/>
    <w:rsid w:val="00220E6D"/>
    <w:rsid w:val="00263E8B"/>
    <w:rsid w:val="0026401F"/>
    <w:rsid w:val="00272BC0"/>
    <w:rsid w:val="002A313B"/>
    <w:rsid w:val="002A393A"/>
    <w:rsid w:val="002B023F"/>
    <w:rsid w:val="002B08F0"/>
    <w:rsid w:val="00345E49"/>
    <w:rsid w:val="003566B9"/>
    <w:rsid w:val="00382D71"/>
    <w:rsid w:val="003B0533"/>
    <w:rsid w:val="003F159D"/>
    <w:rsid w:val="00400492"/>
    <w:rsid w:val="004005AD"/>
    <w:rsid w:val="0040240F"/>
    <w:rsid w:val="0043350F"/>
    <w:rsid w:val="00484108"/>
    <w:rsid w:val="004950F3"/>
    <w:rsid w:val="00497846"/>
    <w:rsid w:val="004E48CB"/>
    <w:rsid w:val="00501806"/>
    <w:rsid w:val="005154F2"/>
    <w:rsid w:val="0051734A"/>
    <w:rsid w:val="0053711D"/>
    <w:rsid w:val="00583F5A"/>
    <w:rsid w:val="005B1822"/>
    <w:rsid w:val="005B25BB"/>
    <w:rsid w:val="005C7EAE"/>
    <w:rsid w:val="006857AD"/>
    <w:rsid w:val="00691369"/>
    <w:rsid w:val="00695109"/>
    <w:rsid w:val="0069721C"/>
    <w:rsid w:val="006B5497"/>
    <w:rsid w:val="006B67D8"/>
    <w:rsid w:val="006D0E38"/>
    <w:rsid w:val="007208ED"/>
    <w:rsid w:val="0072678D"/>
    <w:rsid w:val="00747E00"/>
    <w:rsid w:val="00756AE5"/>
    <w:rsid w:val="0076449B"/>
    <w:rsid w:val="007862D1"/>
    <w:rsid w:val="0079142D"/>
    <w:rsid w:val="00793F96"/>
    <w:rsid w:val="007D4C9F"/>
    <w:rsid w:val="007E213D"/>
    <w:rsid w:val="008566D2"/>
    <w:rsid w:val="00861461"/>
    <w:rsid w:val="008624E1"/>
    <w:rsid w:val="00870B80"/>
    <w:rsid w:val="0087669D"/>
    <w:rsid w:val="00892B58"/>
    <w:rsid w:val="00895D0B"/>
    <w:rsid w:val="00896D62"/>
    <w:rsid w:val="008D616F"/>
    <w:rsid w:val="008E75BF"/>
    <w:rsid w:val="0093347A"/>
    <w:rsid w:val="00933D8A"/>
    <w:rsid w:val="0095232F"/>
    <w:rsid w:val="009829F6"/>
    <w:rsid w:val="009A329D"/>
    <w:rsid w:val="009B52AD"/>
    <w:rsid w:val="009C6676"/>
    <w:rsid w:val="009D0167"/>
    <w:rsid w:val="009E3A9D"/>
    <w:rsid w:val="009E70E5"/>
    <w:rsid w:val="00A04516"/>
    <w:rsid w:val="00A76C66"/>
    <w:rsid w:val="00AB452F"/>
    <w:rsid w:val="00AD5990"/>
    <w:rsid w:val="00AD5A42"/>
    <w:rsid w:val="00AE72AB"/>
    <w:rsid w:val="00AF198C"/>
    <w:rsid w:val="00AF5691"/>
    <w:rsid w:val="00B139B5"/>
    <w:rsid w:val="00B20951"/>
    <w:rsid w:val="00B413D6"/>
    <w:rsid w:val="00B5551A"/>
    <w:rsid w:val="00BD6218"/>
    <w:rsid w:val="00C03B17"/>
    <w:rsid w:val="00C13BE5"/>
    <w:rsid w:val="00C44114"/>
    <w:rsid w:val="00C65433"/>
    <w:rsid w:val="00C7366D"/>
    <w:rsid w:val="00C911B3"/>
    <w:rsid w:val="00C96E7D"/>
    <w:rsid w:val="00CA03C8"/>
    <w:rsid w:val="00CD7734"/>
    <w:rsid w:val="00CE16CD"/>
    <w:rsid w:val="00CE2A7A"/>
    <w:rsid w:val="00D01932"/>
    <w:rsid w:val="00D35FE5"/>
    <w:rsid w:val="00D37ABC"/>
    <w:rsid w:val="00DE1231"/>
    <w:rsid w:val="00E047F1"/>
    <w:rsid w:val="00E334E6"/>
    <w:rsid w:val="00E34DE5"/>
    <w:rsid w:val="00E46169"/>
    <w:rsid w:val="00E55E91"/>
    <w:rsid w:val="00EA258E"/>
    <w:rsid w:val="00EA5414"/>
    <w:rsid w:val="00ED3221"/>
    <w:rsid w:val="00ED6014"/>
    <w:rsid w:val="00EE0082"/>
    <w:rsid w:val="00EF3FF9"/>
    <w:rsid w:val="00EF42E7"/>
    <w:rsid w:val="00F46CD0"/>
    <w:rsid w:val="00F541D4"/>
    <w:rsid w:val="00F6778C"/>
    <w:rsid w:val="00FC6BEB"/>
    <w:rsid w:val="00FD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E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246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2467"/>
    <w:rPr>
      <w:rFonts w:ascii="Calibri" w:hAnsi="Calibr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B05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1403</Characters>
  <Application>Microsoft Office Word</Application>
  <DocSecurity>0</DocSecurity>
  <Lines>11</Lines>
  <Paragraphs>3</Paragraphs>
  <ScaleCrop>false</ScaleCrop>
  <Company>Lenovo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卢传亮</cp:lastModifiedBy>
  <cp:revision>2</cp:revision>
  <cp:lastPrinted>2019-04-23T02:41:00Z</cp:lastPrinted>
  <dcterms:created xsi:type="dcterms:W3CDTF">2019-04-25T01:02:00Z</dcterms:created>
  <dcterms:modified xsi:type="dcterms:W3CDTF">2019-04-25T01:02:00Z</dcterms:modified>
</cp:coreProperties>
</file>