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4869B2">
        <w:rPr>
          <w:rFonts w:ascii="宋体" w:hAnsi="宋体" w:hint="eastAsia"/>
          <w:color w:val="000000" w:themeColor="text1"/>
          <w:sz w:val="32"/>
          <w:szCs w:val="32"/>
        </w:rPr>
        <w:t>12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869B2">
        <w:rPr>
          <w:rFonts w:ascii="宋体" w:hAnsi="宋体" w:hint="eastAsia"/>
          <w:color w:val="000000" w:themeColor="text1"/>
          <w:sz w:val="32"/>
          <w:szCs w:val="32"/>
        </w:rPr>
        <w:t>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4869B2">
              <w:rPr>
                <w:rFonts w:ascii="宋体" w:hAnsi="宋体" w:hint="eastAsia"/>
                <w:szCs w:val="21"/>
              </w:rPr>
              <w:t>D2栋401－408房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869B2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0B4C5F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992CF3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869B2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869B2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992CF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4869B2">
              <w:rPr>
                <w:rFonts w:ascii="宋体" w:hAnsi="宋体" w:hint="eastAsia"/>
                <w:szCs w:val="21"/>
              </w:rPr>
              <w:t>D2栋401－408房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4869B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222.24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4869B2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21.17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4869B2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9409.64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1C" w:rsidRDefault="00BE401C" w:rsidP="00D75F8C">
      <w:r>
        <w:separator/>
      </w:r>
    </w:p>
  </w:endnote>
  <w:endnote w:type="continuationSeparator" w:id="1">
    <w:p w:rsidR="00BE401C" w:rsidRDefault="00BE401C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1C" w:rsidRDefault="00BE401C" w:rsidP="00D75F8C">
      <w:r>
        <w:separator/>
      </w:r>
    </w:p>
  </w:footnote>
  <w:footnote w:type="continuationSeparator" w:id="1">
    <w:p w:rsidR="00BE401C" w:rsidRDefault="00BE401C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4C5F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9B2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4E40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4CB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2CF3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20E7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1E35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01C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1ED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2019-12-10T07:50:00Z</dcterms:created>
  <dcterms:modified xsi:type="dcterms:W3CDTF">2019-12-10T07:50:00Z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