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CC" w:rsidRDefault="00F3705A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4E49CC" w:rsidRDefault="00F3705A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12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1</w:t>
      </w:r>
      <w:bookmarkStart w:id="0" w:name="_GoBack"/>
      <w:bookmarkEnd w:id="0"/>
      <w:r w:rsidR="00FA6F37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4E49CC">
        <w:tc>
          <w:tcPr>
            <w:tcW w:w="1560" w:type="dxa"/>
            <w:vMerge w:val="restart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4E49CC" w:rsidRDefault="00C87D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深圳市坪山区坑梓街道金沙社区金辉路14号深圳市生物医药创新产业园区10号楼2101</w:t>
            </w:r>
          </w:p>
        </w:tc>
      </w:tr>
      <w:tr w:rsidR="004E49CC">
        <w:tc>
          <w:tcPr>
            <w:tcW w:w="1560" w:type="dxa"/>
            <w:vMerge w:val="restart"/>
            <w:vAlign w:val="center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4E49CC" w:rsidRDefault="00F3705A" w:rsidP="00FA6F37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FA6F37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FA6F37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E49CC">
        <w:trPr>
          <w:trHeight w:val="327"/>
        </w:trPr>
        <w:tc>
          <w:tcPr>
            <w:tcW w:w="1560" w:type="dxa"/>
            <w:vMerge w:val="restart"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D2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509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15.81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1.42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4E49CC">
        <w:tc>
          <w:tcPr>
            <w:tcW w:w="1560" w:type="dxa"/>
            <w:vMerge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E49CC" w:rsidRDefault="004E49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E49CC" w:rsidRDefault="00F3705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4E49CC" w:rsidRDefault="00F3705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4E49CC" w:rsidRDefault="00F3705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4E49CC">
        <w:tc>
          <w:tcPr>
            <w:tcW w:w="1560" w:type="dxa"/>
          </w:tcPr>
          <w:p w:rsidR="004E49CC" w:rsidRDefault="00F3705A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4E49CC" w:rsidRDefault="00F370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4E49CC">
        <w:tc>
          <w:tcPr>
            <w:tcW w:w="1560" w:type="dxa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4E49CC">
        <w:tc>
          <w:tcPr>
            <w:tcW w:w="1560" w:type="dxa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4E49CC">
        <w:tc>
          <w:tcPr>
            <w:tcW w:w="1560" w:type="dxa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4E49CC" w:rsidRDefault="004E49C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4E49CC">
        <w:trPr>
          <w:trHeight w:val="454"/>
        </w:trPr>
        <w:tc>
          <w:tcPr>
            <w:tcW w:w="1560" w:type="dxa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4E49CC" w:rsidRDefault="00F3705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4E49CC" w:rsidRDefault="00F3705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4E49CC" w:rsidRDefault="00F3705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4E49CC" w:rsidRDefault="00F3705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4E49CC" w:rsidRDefault="00F3705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4E49CC" w:rsidRDefault="00F3705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4E49CC">
        <w:trPr>
          <w:trHeight w:val="454"/>
        </w:trPr>
        <w:tc>
          <w:tcPr>
            <w:tcW w:w="1560" w:type="dxa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4E49CC" w:rsidRDefault="004E49C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E49CC">
        <w:trPr>
          <w:trHeight w:val="454"/>
        </w:trPr>
        <w:tc>
          <w:tcPr>
            <w:tcW w:w="1560" w:type="dxa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4E49CC" w:rsidRDefault="00F3705A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4E49CC">
        <w:tc>
          <w:tcPr>
            <w:tcW w:w="1560" w:type="dxa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4E49CC" w:rsidRDefault="00F3705A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922.30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4E49CC">
        <w:tc>
          <w:tcPr>
            <w:tcW w:w="1560" w:type="dxa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4E49CC" w:rsidRDefault="00F3705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4E49CC">
        <w:tc>
          <w:tcPr>
            <w:tcW w:w="1560" w:type="dxa"/>
            <w:vMerge w:val="restart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4E49CC">
        <w:tc>
          <w:tcPr>
            <w:tcW w:w="1560" w:type="dxa"/>
            <w:vMerge/>
            <w:vAlign w:val="center"/>
          </w:tcPr>
          <w:p w:rsidR="004E49CC" w:rsidRDefault="004E49C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4E49CC">
        <w:tc>
          <w:tcPr>
            <w:tcW w:w="1560" w:type="dxa"/>
            <w:vMerge/>
            <w:vAlign w:val="center"/>
          </w:tcPr>
          <w:p w:rsidR="004E49CC" w:rsidRDefault="004E49C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4E49CC">
        <w:tc>
          <w:tcPr>
            <w:tcW w:w="1560" w:type="dxa"/>
            <w:vMerge w:val="restart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4E49CC">
        <w:tc>
          <w:tcPr>
            <w:tcW w:w="1560" w:type="dxa"/>
            <w:vMerge/>
            <w:vAlign w:val="center"/>
          </w:tcPr>
          <w:p w:rsidR="004E49CC" w:rsidRDefault="004E49C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4E49CC" w:rsidRDefault="00F370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4E49CC">
        <w:tc>
          <w:tcPr>
            <w:tcW w:w="1560" w:type="dxa"/>
            <w:vMerge/>
            <w:vAlign w:val="center"/>
          </w:tcPr>
          <w:p w:rsidR="004E49CC" w:rsidRDefault="004E49C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E49CC" w:rsidRDefault="00F3705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4E49CC" w:rsidRDefault="00F3705A" w:rsidP="00C87D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</w:t>
            </w:r>
            <w:r w:rsidR="00C87D1E">
              <w:rPr>
                <w:rFonts w:ascii="宋体" w:hAnsi="宋体" w:hint="eastAsia"/>
                <w:szCs w:val="21"/>
              </w:rPr>
              <w:t>F栋1楼公共服务中心</w:t>
            </w:r>
          </w:p>
        </w:tc>
      </w:tr>
    </w:tbl>
    <w:p w:rsidR="004E49CC" w:rsidRDefault="004E49CC"/>
    <w:sectPr w:rsidR="004E49CC" w:rsidSect="004E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05A" w:rsidRDefault="00F3705A" w:rsidP="00FA6F37">
      <w:r>
        <w:separator/>
      </w:r>
    </w:p>
  </w:endnote>
  <w:endnote w:type="continuationSeparator" w:id="1">
    <w:p w:rsidR="00F3705A" w:rsidRDefault="00F3705A" w:rsidP="00FA6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05A" w:rsidRDefault="00F3705A" w:rsidP="00FA6F37">
      <w:r>
        <w:separator/>
      </w:r>
    </w:p>
  </w:footnote>
  <w:footnote w:type="continuationSeparator" w:id="1">
    <w:p w:rsidR="00F3705A" w:rsidRDefault="00F3705A" w:rsidP="00FA6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9C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87D1E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05A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A6F37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5A155A9"/>
    <w:rsid w:val="071A40F8"/>
    <w:rsid w:val="084A04E3"/>
    <w:rsid w:val="093F485D"/>
    <w:rsid w:val="0BD877E8"/>
    <w:rsid w:val="0F1D3A0F"/>
    <w:rsid w:val="11E00E92"/>
    <w:rsid w:val="144B4016"/>
    <w:rsid w:val="15D20818"/>
    <w:rsid w:val="18004B42"/>
    <w:rsid w:val="1AB13CC8"/>
    <w:rsid w:val="1C422702"/>
    <w:rsid w:val="1DE5358A"/>
    <w:rsid w:val="38CE54CD"/>
    <w:rsid w:val="38DC5B9F"/>
    <w:rsid w:val="39721A17"/>
    <w:rsid w:val="3B99156D"/>
    <w:rsid w:val="4171654F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3570280"/>
    <w:rsid w:val="57C55C5E"/>
    <w:rsid w:val="585F1D54"/>
    <w:rsid w:val="58AB4A7A"/>
    <w:rsid w:val="5C8607D6"/>
    <w:rsid w:val="63DB0669"/>
    <w:rsid w:val="67B27FB1"/>
    <w:rsid w:val="6C3277C8"/>
    <w:rsid w:val="6C74784A"/>
    <w:rsid w:val="70312A68"/>
    <w:rsid w:val="730B6961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C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4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4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E49C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E49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3</cp:revision>
  <dcterms:created xsi:type="dcterms:W3CDTF">2019-12-17T02:16:00Z</dcterms:created>
  <dcterms:modified xsi:type="dcterms:W3CDTF">2019-12-17T02:21:00Z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